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A5" w:rsidRDefault="00E43FA5">
      <w:r>
        <w:t>Dear young reformers!</w:t>
      </w:r>
    </w:p>
    <w:p w:rsidR="00C11A18" w:rsidRDefault="00100372">
      <w:r>
        <w:t>Not in their wildest dreams would the reformers from the 16</w:t>
      </w:r>
      <w:r w:rsidRPr="00100372">
        <w:rPr>
          <w:vertAlign w:val="superscript"/>
        </w:rPr>
        <w:t>th</w:t>
      </w:r>
      <w:r>
        <w:t xml:space="preserve"> century have thought what you, the LWF Global Young Reformers</w:t>
      </w:r>
      <w:r w:rsidR="00E43FA5">
        <w:t xml:space="preserve">, </w:t>
      </w:r>
      <w:r>
        <w:t xml:space="preserve"> would </w:t>
      </w:r>
      <w:r w:rsidR="008146BE">
        <w:t xml:space="preserve">achieve </w:t>
      </w:r>
      <w:r>
        <w:t xml:space="preserve">almost five hundred years later in that same city that became the cradle </w:t>
      </w:r>
      <w:r w:rsidR="00E43FA5">
        <w:t xml:space="preserve">of the </w:t>
      </w:r>
      <w:r>
        <w:t xml:space="preserve"> Reformation: to meet as young people</w:t>
      </w:r>
      <w:r w:rsidR="008146BE">
        <w:t xml:space="preserve"> </w:t>
      </w:r>
      <w:r>
        <w:t xml:space="preserve">from all continents of the world, from countries as diverse as Papua New Guinea, Argentina, Canada, Norway, </w:t>
      </w:r>
      <w:r w:rsidR="00E43FA5">
        <w:t>United Kingdom</w:t>
      </w:r>
      <w:r>
        <w:t xml:space="preserve">, Hungary and Ethiopia, in order to discuss what is </w:t>
      </w:r>
      <w:bookmarkStart w:id="0" w:name="_GoBack"/>
      <w:bookmarkEnd w:id="0"/>
      <w:r w:rsidR="003441FE">
        <w:t xml:space="preserve">happening in </w:t>
      </w:r>
      <w:r>
        <w:t>Lutheran churches around the globe, as they prepare for the next decades of witness in our world.</w:t>
      </w:r>
    </w:p>
    <w:p w:rsidR="00100372" w:rsidRDefault="00100372">
      <w:r>
        <w:t xml:space="preserve">Did you know that </w:t>
      </w:r>
      <w:r w:rsidR="008146BE">
        <w:t>the reformers from the 16</w:t>
      </w:r>
      <w:r w:rsidR="008146BE" w:rsidRPr="008146BE">
        <w:rPr>
          <w:vertAlign w:val="superscript"/>
        </w:rPr>
        <w:t>th</w:t>
      </w:r>
      <w:r w:rsidR="008146BE">
        <w:t xml:space="preserve"> century</w:t>
      </w:r>
      <w:r>
        <w:t xml:space="preserve"> were young</w:t>
      </w:r>
      <w:r w:rsidR="00E43FA5">
        <w:t>,</w:t>
      </w:r>
      <w:r>
        <w:t xml:space="preserve"> too? Luther was </w:t>
      </w:r>
      <w:r w:rsidR="008146BE">
        <w:t xml:space="preserve">29, scholars say, when he rediscovered in the message of the Gospel, according to which God gives live and freedom by faith - not because of who we are, or what we do, but because of who God is and what God does. </w:t>
      </w:r>
    </w:p>
    <w:p w:rsidR="008146BE" w:rsidRDefault="008146BE">
      <w:r>
        <w:t xml:space="preserve">Nothing wrong, hence, with being young and with being caught by the beauty and power of the Gospel of Jesus Christ! On the contrary: it is a blessing for the entire LWF communion to know about your meeting and to pray for meaningful discussions, growth in friendship and in faith, and </w:t>
      </w:r>
      <w:r w:rsidR="003E2173">
        <w:t xml:space="preserve">for </w:t>
      </w:r>
      <w:r>
        <w:t xml:space="preserve">strong outcomes that will define your </w:t>
      </w:r>
      <w:r w:rsidR="003E2173">
        <w:t xml:space="preserve">and our </w:t>
      </w:r>
      <w:r>
        <w:t>further work until the Assembly in the year 2017.</w:t>
      </w:r>
    </w:p>
    <w:p w:rsidR="008146BE" w:rsidRDefault="008146BE">
      <w:r>
        <w:t>You</w:t>
      </w:r>
      <w:r w:rsidR="003441FE">
        <w:t xml:space="preserve"> all </w:t>
      </w:r>
      <w:r>
        <w:t xml:space="preserve">coming together in Wittenberg is a strong message. </w:t>
      </w:r>
      <w:r w:rsidR="003E2173">
        <w:t>Because i</w:t>
      </w:r>
      <w:r>
        <w:t xml:space="preserve">n a world that seems to struggle so much with conflict and division, your togetherness </w:t>
      </w:r>
      <w:r w:rsidR="003E2173">
        <w:t>becomes</w:t>
      </w:r>
      <w:r>
        <w:t xml:space="preserve"> a sign of hope: There is a young generation </w:t>
      </w:r>
      <w:r w:rsidR="003E2173">
        <w:t>committed</w:t>
      </w:r>
      <w:r>
        <w:t xml:space="preserve"> to build</w:t>
      </w:r>
      <w:r w:rsidR="00E43FA5">
        <w:t>ing</w:t>
      </w:r>
      <w:r>
        <w:t xml:space="preserve"> relationships of mutuality and of solidarity; there is a generation that is </w:t>
      </w:r>
      <w:r w:rsidR="003E2173">
        <w:t>keen</w:t>
      </w:r>
      <w:r>
        <w:t xml:space="preserve"> to “live and work together for a just, peaceful and reconciled world” (LWF Strategy).</w:t>
      </w:r>
      <w:r w:rsidR="003E2173">
        <w:t xml:space="preserve"> Let that message of hope speak eloquently as you meet and relate to each other.</w:t>
      </w:r>
    </w:p>
    <w:p w:rsidR="008146BE" w:rsidRDefault="008146BE">
      <w:r>
        <w:t xml:space="preserve">May God bless your </w:t>
      </w:r>
      <w:proofErr w:type="gramStart"/>
      <w:r>
        <w:t>meeting,</w:t>
      </w:r>
      <w:proofErr w:type="gramEnd"/>
    </w:p>
    <w:p w:rsidR="00E43FA5" w:rsidRDefault="00E43FA5"/>
    <w:p w:rsidR="008146BE" w:rsidRDefault="00E43FA5">
      <w:r>
        <w:t xml:space="preserve">Rev Dr </w:t>
      </w:r>
      <w:r w:rsidR="008146BE">
        <w:t>Martin Junge</w:t>
      </w:r>
    </w:p>
    <w:p w:rsidR="00E43FA5" w:rsidRDefault="00E43FA5">
      <w:r>
        <w:t>General Secretary of the Lutheran World Federation</w:t>
      </w:r>
    </w:p>
    <w:sectPr w:rsidR="00E4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72"/>
    <w:rsid w:val="00100372"/>
    <w:rsid w:val="003441FE"/>
    <w:rsid w:val="003E2173"/>
    <w:rsid w:val="004303A8"/>
    <w:rsid w:val="007451AF"/>
    <w:rsid w:val="008146BE"/>
    <w:rsid w:val="00A31E50"/>
    <w:rsid w:val="00C11A18"/>
    <w:rsid w:val="00C27D1F"/>
    <w:rsid w:val="00DB5FEA"/>
    <w:rsid w:val="00E4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2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1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1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World Federation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ecucenter</dc:creator>
  <cp:lastModifiedBy>cri</cp:lastModifiedBy>
  <cp:revision>4</cp:revision>
  <dcterms:created xsi:type="dcterms:W3CDTF">2015-06-26T10:00:00Z</dcterms:created>
  <dcterms:modified xsi:type="dcterms:W3CDTF">2015-06-26T12:11:00Z</dcterms:modified>
</cp:coreProperties>
</file>